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759"/>
        <w:bidiVisual/>
        <w:tblW w:w="11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1704"/>
        <w:gridCol w:w="3691"/>
        <w:gridCol w:w="2129"/>
        <w:gridCol w:w="2556"/>
      </w:tblGrid>
      <w:tr w:rsidR="00ED53D7" w:rsidRPr="00ED53D7" w:rsidTr="00ED53D7">
        <w:trPr>
          <w:trHeight w:val="510"/>
        </w:trPr>
        <w:tc>
          <w:tcPr>
            <w:tcW w:w="1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ind w:left="-227" w:right="-227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bookmarkStart w:id="0" w:name="_GoBack"/>
            <w:bookmarkEnd w:id="0"/>
            <w:r w:rsidRPr="00ED53D7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هیئت رئیسه : دکتر </w:t>
            </w:r>
            <w:r w:rsidRPr="00ED53D7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سیاح ملی</w:t>
            </w:r>
            <w:r w:rsidRPr="00ED53D7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53D7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ED53D7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53D7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دکتر واعظی</w:t>
            </w:r>
            <w:r w:rsidRPr="00ED53D7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53D7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ED53D7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53D7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دکتر رحمانی</w:t>
            </w:r>
          </w:p>
        </w:tc>
      </w:tr>
      <w:tr w:rsidR="00ED53D7" w:rsidRPr="00ED53D7" w:rsidTr="00ED53D7">
        <w:trPr>
          <w:trHeight w:val="51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D53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 برنامه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D53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D53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سخنراني ، كارگاه ، ميزگرد و...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D53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 سخنران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D53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تخصص سخنران</w:t>
            </w:r>
          </w:p>
        </w:tc>
      </w:tr>
      <w:tr w:rsidR="00ED53D7" w:rsidRPr="00ED53D7" w:rsidTr="00ED53D7">
        <w:trPr>
          <w:trHeight w:val="51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D53D7">
              <w:rPr>
                <w:rFonts w:cs="B Nazanin"/>
                <w:b/>
                <w:bCs/>
                <w:sz w:val="24"/>
                <w:szCs w:val="24"/>
                <w:lang w:bidi="fa-IR"/>
              </w:rPr>
              <w:t>1402/9/24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D53D7">
              <w:rPr>
                <w:rFonts w:cs="B Nazanin"/>
                <w:b/>
                <w:bCs/>
                <w:sz w:val="24"/>
                <w:szCs w:val="24"/>
                <w:lang w:bidi="fa-IR"/>
              </w:rPr>
              <w:t>8:20 - 8:30</w:t>
            </w:r>
          </w:p>
        </w:tc>
        <w:tc>
          <w:tcPr>
            <w:tcW w:w="8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تلاوت قران و خیر مقدم دبیر برنامه</w:t>
            </w:r>
          </w:p>
        </w:tc>
      </w:tr>
      <w:tr w:rsidR="00ED53D7" w:rsidRPr="00ED53D7" w:rsidTr="00ED53D7">
        <w:trPr>
          <w:trHeight w:val="510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D7" w:rsidRPr="00ED53D7" w:rsidRDefault="00ED53D7" w:rsidP="00ED53D7">
            <w:pPr>
              <w:bidi w:val="0"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ED53D7"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  <w:t>8:30 - 9:10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درمان سرویسیت و واژینیت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دکتر وحیده رحمانی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متخصص زنان </w:t>
            </w:r>
            <w:r w:rsidRPr="00ED53D7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فلوشیپ انکولوژی زنان</w:t>
            </w:r>
          </w:p>
        </w:tc>
      </w:tr>
      <w:tr w:rsidR="00ED53D7" w:rsidRPr="00ED53D7" w:rsidTr="00ED53D7">
        <w:trPr>
          <w:trHeight w:val="510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D7" w:rsidRPr="00ED53D7" w:rsidRDefault="00ED53D7" w:rsidP="00ED53D7">
            <w:pPr>
              <w:bidi w:val="0"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ED53D7"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  <w:t>9:10 - 9:50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حفظ باروری در جراحیهای انکولوژی زنان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دکتر منیژه سیاح ملی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متخصص زنان </w:t>
            </w:r>
            <w:r w:rsidRPr="00ED53D7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فلوشیپ انکولوژی زنان</w:t>
            </w:r>
          </w:p>
        </w:tc>
      </w:tr>
      <w:tr w:rsidR="00ED53D7" w:rsidRPr="00ED53D7" w:rsidTr="00ED53D7">
        <w:trPr>
          <w:trHeight w:val="510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D7" w:rsidRPr="00ED53D7" w:rsidRDefault="00ED53D7" w:rsidP="00ED53D7">
            <w:pPr>
              <w:bidi w:val="0"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ED53D7"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  <w:t>9:50-10:30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مدیریت دیسپلازیهای سرویکس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دکتر مریم واعظی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متخصص زنان </w:t>
            </w:r>
            <w:r w:rsidRPr="00ED53D7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فلوشیپ انکولوژی زنان</w:t>
            </w:r>
          </w:p>
        </w:tc>
      </w:tr>
      <w:tr w:rsidR="00ED53D7" w:rsidRPr="00ED53D7" w:rsidTr="00ED53D7">
        <w:trPr>
          <w:trHeight w:val="510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D7" w:rsidRPr="00ED53D7" w:rsidRDefault="00ED53D7" w:rsidP="00ED53D7">
            <w:pPr>
              <w:bidi w:val="0"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bidi w:val="0"/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ED53D7"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  <w:t>10:30-10:50</w:t>
            </w:r>
          </w:p>
        </w:tc>
        <w:tc>
          <w:tcPr>
            <w:tcW w:w="8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ED53D7">
              <w:rPr>
                <w:rFonts w:ascii="Arial" w:hAnsi="Arial" w:cs="B Nazanin"/>
                <w:b/>
                <w:bCs/>
                <w:sz w:val="24"/>
                <w:szCs w:val="24"/>
              </w:rPr>
              <w:t xml:space="preserve">     </w:t>
            </w: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استراحت و پذیرای</w:t>
            </w:r>
          </w:p>
        </w:tc>
      </w:tr>
      <w:tr w:rsidR="00ED53D7" w:rsidRPr="00ED53D7" w:rsidTr="00ED53D7">
        <w:trPr>
          <w:trHeight w:val="510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D7" w:rsidRPr="00ED53D7" w:rsidRDefault="00ED53D7" w:rsidP="00ED53D7">
            <w:pPr>
              <w:bidi w:val="0"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D53D7"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  <w:t xml:space="preserve">                 </w:t>
            </w: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هیئت رئیسه : دکتر جعفری </w:t>
            </w:r>
            <w:r w:rsidRPr="00ED53D7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قره باغی </w:t>
            </w:r>
            <w:r w:rsidRPr="00ED53D7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پریزاد</w:t>
            </w:r>
          </w:p>
        </w:tc>
      </w:tr>
      <w:tr w:rsidR="00ED53D7" w:rsidRPr="00ED53D7" w:rsidTr="00ED53D7">
        <w:trPr>
          <w:trHeight w:val="510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D7" w:rsidRPr="00ED53D7" w:rsidRDefault="00ED53D7" w:rsidP="00ED53D7">
            <w:pPr>
              <w:bidi w:val="0"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ED53D7"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  <w:t>10:50-11:30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گاید لاین برخورد با بیمار دچار اندومتریوزیس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مرضیه پریزاد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متخصص زنان </w:t>
            </w:r>
            <w:r w:rsidRPr="00ED53D7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فلوشیپ جراحی درون بین</w:t>
            </w:r>
          </w:p>
        </w:tc>
      </w:tr>
      <w:tr w:rsidR="00ED53D7" w:rsidRPr="00ED53D7" w:rsidTr="00ED53D7">
        <w:trPr>
          <w:trHeight w:val="510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D7" w:rsidRPr="00ED53D7" w:rsidRDefault="00ED53D7" w:rsidP="00ED53D7">
            <w:pPr>
              <w:bidi w:val="0"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12:10 </w:t>
            </w:r>
            <w:r w:rsidRPr="00ED53D7"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  <w:t xml:space="preserve"> - </w:t>
            </w: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11:30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تشخیص و درمان</w:t>
            </w:r>
            <w:r w:rsidRPr="00ED53D7">
              <w:rPr>
                <w:rFonts w:ascii="Arial" w:hAnsi="Arial" w:cs="B Nazanin"/>
                <w:b/>
                <w:bCs/>
                <w:sz w:val="24"/>
                <w:szCs w:val="24"/>
              </w:rPr>
              <w:t xml:space="preserve"> HPV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دکتر پروین قره باغی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متخصص زنان </w:t>
            </w:r>
            <w:r w:rsidRPr="00ED53D7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فلوشیپ انکولوژی زنان</w:t>
            </w:r>
          </w:p>
        </w:tc>
      </w:tr>
      <w:tr w:rsidR="00ED53D7" w:rsidRPr="00ED53D7" w:rsidTr="00ED53D7">
        <w:trPr>
          <w:trHeight w:val="510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D7" w:rsidRPr="00ED53D7" w:rsidRDefault="00ED53D7" w:rsidP="00ED53D7">
            <w:pPr>
              <w:bidi w:val="0"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D53D7"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  <w:t>12:10 - 12:30</w:t>
            </w:r>
          </w:p>
        </w:tc>
        <w:tc>
          <w:tcPr>
            <w:tcW w:w="8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نماز</w:t>
            </w:r>
          </w:p>
        </w:tc>
      </w:tr>
      <w:tr w:rsidR="00ED53D7" w:rsidRPr="00ED53D7" w:rsidTr="00ED53D7">
        <w:trPr>
          <w:trHeight w:val="510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D7" w:rsidRPr="00ED53D7" w:rsidRDefault="00ED53D7" w:rsidP="00ED53D7">
            <w:pPr>
              <w:bidi w:val="0"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D53D7"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  <w:t>12:30 - 13:10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واکسناسیون </w:t>
            </w:r>
            <w:r w:rsidRPr="00ED53D7"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  <w:t>HPV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دکتر مهری جعفری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متخصص زنان </w:t>
            </w:r>
            <w:r w:rsidRPr="00ED53D7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فلوشیپ انکولوژی زنان</w:t>
            </w:r>
          </w:p>
        </w:tc>
      </w:tr>
      <w:tr w:rsidR="00ED53D7" w:rsidRPr="00ED53D7" w:rsidTr="00ED53D7">
        <w:trPr>
          <w:trHeight w:val="510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D7" w:rsidRPr="00ED53D7" w:rsidRDefault="00ED53D7" w:rsidP="00ED53D7">
            <w:pPr>
              <w:bidi w:val="0"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D53D7"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  <w:t>13:10 - 13:30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ED53D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پرسش و پاسخ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D7" w:rsidRPr="00ED53D7" w:rsidRDefault="00ED53D7" w:rsidP="00ED53D7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5A4ABC" w:rsidRPr="00ED53D7" w:rsidRDefault="005A4ABC" w:rsidP="00ED53D7">
      <w:pPr>
        <w:jc w:val="center"/>
        <w:rPr>
          <w:rFonts w:ascii="Arial" w:hAnsi="Arial" w:cs="B Titr"/>
          <w:b/>
          <w:bCs/>
          <w:sz w:val="28"/>
          <w:szCs w:val="28"/>
          <w:lang w:bidi="fa-IR"/>
        </w:rPr>
      </w:pPr>
      <w:r w:rsidRPr="00ED53D7">
        <w:rPr>
          <w:rFonts w:ascii="Arial" w:hAnsi="Arial" w:cs="B Titr" w:hint="cs"/>
          <w:b/>
          <w:bCs/>
          <w:sz w:val="28"/>
          <w:szCs w:val="28"/>
          <w:rtl/>
          <w:lang w:bidi="fa-IR"/>
        </w:rPr>
        <w:t xml:space="preserve">کنفرانس علمی </w:t>
      </w:r>
      <w:r w:rsidR="000C3460" w:rsidRPr="00ED53D7">
        <w:rPr>
          <w:rFonts w:ascii="Arial" w:hAnsi="Arial" w:cs="B Titr" w:hint="cs"/>
          <w:b/>
          <w:bCs/>
          <w:sz w:val="28"/>
          <w:szCs w:val="28"/>
          <w:rtl/>
          <w:lang w:bidi="fa-IR"/>
        </w:rPr>
        <w:t>بیماریهای شایع زنان</w:t>
      </w:r>
    </w:p>
    <w:p w:rsidR="005A4ABC" w:rsidRPr="00ED53D7" w:rsidRDefault="005A4ABC" w:rsidP="008B140C">
      <w:pPr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</w:p>
    <w:p w:rsidR="008B140C" w:rsidRPr="00ED53D7" w:rsidRDefault="008B140C" w:rsidP="008B140C">
      <w:pPr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</w:p>
    <w:p w:rsidR="008B140C" w:rsidRPr="00ED53D7" w:rsidRDefault="008B140C" w:rsidP="008B140C">
      <w:pPr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</w:p>
    <w:p w:rsidR="0093034A" w:rsidRPr="005A4ABC" w:rsidRDefault="0093034A" w:rsidP="002D005E">
      <w:pPr>
        <w:rPr>
          <w:sz w:val="22"/>
          <w:szCs w:val="22"/>
        </w:rPr>
      </w:pPr>
    </w:p>
    <w:sectPr w:rsidR="0093034A" w:rsidRPr="005A4ABC" w:rsidSect="00ED53D7">
      <w:pgSz w:w="16838" w:h="11906" w:orient="landscape" w:code="9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0C"/>
    <w:rsid w:val="000C3460"/>
    <w:rsid w:val="0012472A"/>
    <w:rsid w:val="00133A02"/>
    <w:rsid w:val="0017254B"/>
    <w:rsid w:val="00235EC4"/>
    <w:rsid w:val="002D005E"/>
    <w:rsid w:val="002E5635"/>
    <w:rsid w:val="003A0B86"/>
    <w:rsid w:val="004622E0"/>
    <w:rsid w:val="00507698"/>
    <w:rsid w:val="00552ED5"/>
    <w:rsid w:val="005A4ABC"/>
    <w:rsid w:val="00675135"/>
    <w:rsid w:val="00870A16"/>
    <w:rsid w:val="008A3702"/>
    <w:rsid w:val="008B140C"/>
    <w:rsid w:val="00900F88"/>
    <w:rsid w:val="00916B85"/>
    <w:rsid w:val="0093034A"/>
    <w:rsid w:val="00A0254F"/>
    <w:rsid w:val="00A06468"/>
    <w:rsid w:val="00AE39A9"/>
    <w:rsid w:val="00AF2831"/>
    <w:rsid w:val="00BA6212"/>
    <w:rsid w:val="00C132E6"/>
    <w:rsid w:val="00CA4028"/>
    <w:rsid w:val="00D24D7D"/>
    <w:rsid w:val="00D4171C"/>
    <w:rsid w:val="00D94635"/>
    <w:rsid w:val="00DF3D49"/>
    <w:rsid w:val="00DF58C1"/>
    <w:rsid w:val="00EB1D6B"/>
    <w:rsid w:val="00EC526C"/>
    <w:rsid w:val="00ED3C41"/>
    <w:rsid w:val="00ED53D7"/>
    <w:rsid w:val="00F6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40C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C526C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EC526C"/>
    <w:rPr>
      <w:rFonts w:eastAsiaTheme="minorEastAsia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6C"/>
    <w:rPr>
      <w:rFonts w:ascii="Tahoma" w:eastAsia="Times New Roman" w:hAnsi="Tahoma" w:cs="Tahoma"/>
      <w:sz w:val="16"/>
      <w:szCs w:val="16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40C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C526C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EC526C"/>
    <w:rPr>
      <w:rFonts w:eastAsiaTheme="minorEastAsia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6C"/>
    <w:rPr>
      <w:rFonts w:ascii="Tahoma" w:eastAsia="Times New Roman" w:hAnsi="Tahoma" w:cs="Tahoma"/>
      <w:sz w:val="16"/>
      <w:szCs w:val="1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HO</cp:lastModifiedBy>
  <cp:revision>4</cp:revision>
  <cp:lastPrinted>2023-12-08T07:23:00Z</cp:lastPrinted>
  <dcterms:created xsi:type="dcterms:W3CDTF">2023-12-09T09:01:00Z</dcterms:created>
  <dcterms:modified xsi:type="dcterms:W3CDTF">2023-12-09T09:14:00Z</dcterms:modified>
</cp:coreProperties>
</file>